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8838" w:right="-410" w:hanging="0"/>
        <w:rPr/>
      </w:pPr>
      <w:bookmarkStart w:id="0" w:name="_GoBack"/>
      <w:bookmarkEnd w:id="0"/>
      <w:r>
        <w:rPr/>
        <mc:AlternateContent>
          <mc:Choice Requires="wpg">
            <w:drawing>
              <wp:inline distT="0" distB="0" distL="0" distR="0">
                <wp:extent cx="1299845" cy="626745"/>
                <wp:effectExtent l="0" t="0" r="0" b="0"/>
                <wp:docPr id="1" name="Figur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60" cy="626760"/>
                          <a:chOff x="0" y="0"/>
                          <a:chExt cx="1299960" cy="626760"/>
                        </a:xfrm>
                      </wpg:grpSpPr>
                      <wps:wsp>
                        <wps:cNvSpPr/>
                        <wps:spPr>
                          <a:xfrm>
                            <a:off x="54000" y="511200"/>
                            <a:ext cx="46440" cy="81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7295" h="81864">
                                <a:moveTo>
                                  <a:pt x="35509" y="0"/>
                                </a:moveTo>
                                <a:cubicBezTo>
                                  <a:pt x="37681" y="0"/>
                                  <a:pt x="43421" y="152"/>
                                  <a:pt x="47295" y="622"/>
                                </a:cubicBezTo>
                                <a:lnTo>
                                  <a:pt x="47295" y="11163"/>
                                </a:lnTo>
                                <a:lnTo>
                                  <a:pt x="36906" y="11163"/>
                                </a:lnTo>
                                <a:cubicBezTo>
                                  <a:pt x="24968" y="11163"/>
                                  <a:pt x="17678" y="13183"/>
                                  <a:pt x="12408" y="15354"/>
                                </a:cubicBezTo>
                                <a:lnTo>
                                  <a:pt x="12408" y="81864"/>
                                </a:lnTo>
                                <a:lnTo>
                                  <a:pt x="0" y="81864"/>
                                </a:lnTo>
                                <a:lnTo>
                                  <a:pt x="0" y="1245"/>
                                </a:lnTo>
                                <a:lnTo>
                                  <a:pt x="11328" y="1245"/>
                                </a:lnTo>
                                <a:lnTo>
                                  <a:pt x="12103" y="7912"/>
                                </a:lnTo>
                                <a:cubicBezTo>
                                  <a:pt x="17526" y="3569"/>
                                  <a:pt x="28067" y="0"/>
                                  <a:pt x="355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9800" y="510480"/>
                            <a:ext cx="3312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960" h="84353">
                                <a:moveTo>
                                  <a:pt x="31166" y="0"/>
                                </a:moveTo>
                                <a:lnTo>
                                  <a:pt x="33960" y="0"/>
                                </a:lnTo>
                                <a:lnTo>
                                  <a:pt x="33960" y="10236"/>
                                </a:lnTo>
                                <a:lnTo>
                                  <a:pt x="28537" y="10236"/>
                                </a:lnTo>
                                <a:cubicBezTo>
                                  <a:pt x="16599" y="10236"/>
                                  <a:pt x="12408" y="15507"/>
                                  <a:pt x="12408" y="25425"/>
                                </a:cubicBezTo>
                                <a:lnTo>
                                  <a:pt x="12408" y="35039"/>
                                </a:lnTo>
                                <a:lnTo>
                                  <a:pt x="33960" y="35039"/>
                                </a:lnTo>
                                <a:lnTo>
                                  <a:pt x="33960" y="44348"/>
                                </a:lnTo>
                                <a:lnTo>
                                  <a:pt x="12408" y="44348"/>
                                </a:lnTo>
                                <a:lnTo>
                                  <a:pt x="12408" y="58915"/>
                                </a:lnTo>
                                <a:cubicBezTo>
                                  <a:pt x="12408" y="68682"/>
                                  <a:pt x="16282" y="73800"/>
                                  <a:pt x="28220" y="73800"/>
                                </a:cubicBezTo>
                                <a:lnTo>
                                  <a:pt x="33960" y="73800"/>
                                </a:lnTo>
                                <a:lnTo>
                                  <a:pt x="33960" y="84353"/>
                                </a:lnTo>
                                <a:lnTo>
                                  <a:pt x="27915" y="84353"/>
                                </a:lnTo>
                                <a:cubicBezTo>
                                  <a:pt x="13488" y="84353"/>
                                  <a:pt x="0" y="77686"/>
                                  <a:pt x="0" y="58141"/>
                                </a:cubicBezTo>
                                <a:lnTo>
                                  <a:pt x="0" y="28067"/>
                                </a:lnTo>
                                <a:cubicBezTo>
                                  <a:pt x="0" y="5423"/>
                                  <a:pt x="13653" y="0"/>
                                  <a:pt x="311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85000"/>
                            <a:ext cx="30600" cy="10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1319" h="10554">
                                <a:moveTo>
                                  <a:pt x="0" y="0"/>
                                </a:moveTo>
                                <a:lnTo>
                                  <a:pt x="31319" y="0"/>
                                </a:lnTo>
                                <a:lnTo>
                                  <a:pt x="31319" y="5893"/>
                                </a:lnTo>
                                <a:cubicBezTo>
                                  <a:pt x="28067" y="8687"/>
                                  <a:pt x="21704" y="10554"/>
                                  <a:pt x="15037" y="10554"/>
                                </a:cubicBezTo>
                                <a:lnTo>
                                  <a:pt x="0" y="10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10480"/>
                            <a:ext cx="33120" cy="43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643" h="44348">
                                <a:moveTo>
                                  <a:pt x="0" y="0"/>
                                </a:moveTo>
                                <a:lnTo>
                                  <a:pt x="4344" y="0"/>
                                </a:lnTo>
                                <a:cubicBezTo>
                                  <a:pt x="20003" y="0"/>
                                  <a:pt x="33643" y="4813"/>
                                  <a:pt x="33643" y="26365"/>
                                </a:cubicBezTo>
                                <a:lnTo>
                                  <a:pt x="33643" y="42482"/>
                                </a:lnTo>
                                <a:lnTo>
                                  <a:pt x="22797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1552" y="35039"/>
                                </a:lnTo>
                                <a:lnTo>
                                  <a:pt x="21552" y="23724"/>
                                </a:lnTo>
                                <a:cubicBezTo>
                                  <a:pt x="21552" y="12713"/>
                                  <a:pt x="15812" y="10236"/>
                                  <a:pt x="5576" y="10236"/>
                                </a:cubicBezTo>
                                <a:lnTo>
                                  <a:pt x="0" y="10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1960" y="616680"/>
                            <a:ext cx="29880" cy="10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0696" h="11011">
                                <a:moveTo>
                                  <a:pt x="0" y="0"/>
                                </a:moveTo>
                                <a:lnTo>
                                  <a:pt x="30696" y="0"/>
                                </a:lnTo>
                                <a:lnTo>
                                  <a:pt x="30696" y="11011"/>
                                </a:lnTo>
                                <a:lnTo>
                                  <a:pt x="17678" y="11011"/>
                                </a:lnTo>
                                <a:cubicBezTo>
                                  <a:pt x="12713" y="11011"/>
                                  <a:pt x="4026" y="10554"/>
                                  <a:pt x="0" y="72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9440" y="510480"/>
                            <a:ext cx="32400" cy="7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5" h="80632">
                                <a:moveTo>
                                  <a:pt x="24193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0858"/>
                                </a:lnTo>
                                <a:lnTo>
                                  <a:pt x="21869" y="10858"/>
                                </a:lnTo>
                                <a:cubicBezTo>
                                  <a:pt x="17526" y="10858"/>
                                  <a:pt x="12408" y="13030"/>
                                  <a:pt x="12408" y="22327"/>
                                </a:cubicBezTo>
                                <a:lnTo>
                                  <a:pt x="12408" y="59385"/>
                                </a:lnTo>
                                <a:cubicBezTo>
                                  <a:pt x="12408" y="68694"/>
                                  <a:pt x="18923" y="69304"/>
                                  <a:pt x="23723" y="69304"/>
                                </a:cubicBezTo>
                                <a:lnTo>
                                  <a:pt x="33185" y="69304"/>
                                </a:lnTo>
                                <a:lnTo>
                                  <a:pt x="33185" y="80531"/>
                                </a:lnTo>
                                <a:lnTo>
                                  <a:pt x="32410" y="80632"/>
                                </a:lnTo>
                                <a:lnTo>
                                  <a:pt x="21399" y="80632"/>
                                </a:lnTo>
                                <a:cubicBezTo>
                                  <a:pt x="7442" y="80632"/>
                                  <a:pt x="0" y="75044"/>
                                  <a:pt x="0" y="60782"/>
                                </a:cubicBezTo>
                                <a:lnTo>
                                  <a:pt x="0" y="22492"/>
                                </a:lnTo>
                                <a:cubicBezTo>
                                  <a:pt x="0" y="7442"/>
                                  <a:pt x="9931" y="0"/>
                                  <a:pt x="241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2560" y="510480"/>
                            <a:ext cx="32400" cy="116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5" h="116599"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  <a:cubicBezTo>
                                  <a:pt x="9309" y="0"/>
                                  <a:pt x="17679" y="2794"/>
                                  <a:pt x="21704" y="7912"/>
                                </a:cubicBezTo>
                                <a:lnTo>
                                  <a:pt x="23406" y="1867"/>
                                </a:lnTo>
                                <a:lnTo>
                                  <a:pt x="33185" y="1867"/>
                                </a:lnTo>
                                <a:lnTo>
                                  <a:pt x="33185" y="90246"/>
                                </a:lnTo>
                                <a:cubicBezTo>
                                  <a:pt x="33185" y="108699"/>
                                  <a:pt x="23876" y="116599"/>
                                  <a:pt x="5893" y="116599"/>
                                </a:cubicBezTo>
                                <a:lnTo>
                                  <a:pt x="0" y="116599"/>
                                </a:lnTo>
                                <a:lnTo>
                                  <a:pt x="0" y="105588"/>
                                </a:lnTo>
                                <a:lnTo>
                                  <a:pt x="7290" y="105588"/>
                                </a:lnTo>
                                <a:cubicBezTo>
                                  <a:pt x="17056" y="105588"/>
                                  <a:pt x="20777" y="100635"/>
                                  <a:pt x="20777" y="91173"/>
                                </a:cubicBezTo>
                                <a:lnTo>
                                  <a:pt x="20777" y="73038"/>
                                </a:lnTo>
                                <a:cubicBezTo>
                                  <a:pt x="17831" y="76060"/>
                                  <a:pt x="14498" y="77959"/>
                                  <a:pt x="10873" y="79102"/>
                                </a:cubicBezTo>
                                <a:lnTo>
                                  <a:pt x="0" y="80531"/>
                                </a:lnTo>
                                <a:lnTo>
                                  <a:pt x="0" y="69304"/>
                                </a:lnTo>
                                <a:lnTo>
                                  <a:pt x="0" y="69304"/>
                                </a:lnTo>
                                <a:cubicBezTo>
                                  <a:pt x="10237" y="69304"/>
                                  <a:pt x="17361" y="67450"/>
                                  <a:pt x="20777" y="66523"/>
                                </a:cubicBezTo>
                                <a:lnTo>
                                  <a:pt x="20777" y="16129"/>
                                </a:lnTo>
                                <a:cubicBezTo>
                                  <a:pt x="17056" y="13653"/>
                                  <a:pt x="9614" y="10858"/>
                                  <a:pt x="305" y="10858"/>
                                </a:cubicBezTo>
                                <a:lnTo>
                                  <a:pt x="0" y="10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512280"/>
                            <a:ext cx="12240" cy="7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480240"/>
                            <a:ext cx="12240" cy="14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2640" y="510480"/>
                            <a:ext cx="3420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735" h="84341">
                                <a:moveTo>
                                  <a:pt x="27445" y="0"/>
                                </a:moveTo>
                                <a:lnTo>
                                  <a:pt x="34735" y="0"/>
                                </a:lnTo>
                                <a:lnTo>
                                  <a:pt x="34735" y="9919"/>
                                </a:lnTo>
                                <a:lnTo>
                                  <a:pt x="24968" y="9919"/>
                                </a:lnTo>
                                <a:cubicBezTo>
                                  <a:pt x="15977" y="9919"/>
                                  <a:pt x="12408" y="16434"/>
                                  <a:pt x="12408" y="24651"/>
                                </a:cubicBezTo>
                                <a:lnTo>
                                  <a:pt x="12408" y="59538"/>
                                </a:lnTo>
                                <a:cubicBezTo>
                                  <a:pt x="12408" y="67755"/>
                                  <a:pt x="15977" y="74422"/>
                                  <a:pt x="24968" y="74422"/>
                                </a:cubicBezTo>
                                <a:lnTo>
                                  <a:pt x="34735" y="74422"/>
                                </a:lnTo>
                                <a:lnTo>
                                  <a:pt x="34735" y="84341"/>
                                </a:lnTo>
                                <a:lnTo>
                                  <a:pt x="27445" y="84341"/>
                                </a:lnTo>
                                <a:cubicBezTo>
                                  <a:pt x="10706" y="84341"/>
                                  <a:pt x="0" y="75502"/>
                                  <a:pt x="0" y="58293"/>
                                </a:cubicBezTo>
                                <a:lnTo>
                                  <a:pt x="0" y="26048"/>
                                </a:lnTo>
                                <a:cubicBezTo>
                                  <a:pt x="0" y="8839"/>
                                  <a:pt x="10706" y="0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7560" y="510480"/>
                            <a:ext cx="3420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734" h="84341">
                                <a:moveTo>
                                  <a:pt x="0" y="0"/>
                                </a:moveTo>
                                <a:lnTo>
                                  <a:pt x="8217" y="0"/>
                                </a:lnTo>
                                <a:cubicBezTo>
                                  <a:pt x="25273" y="0"/>
                                  <a:pt x="34734" y="10236"/>
                                  <a:pt x="34734" y="26975"/>
                                </a:cubicBezTo>
                                <a:lnTo>
                                  <a:pt x="34734" y="57366"/>
                                </a:lnTo>
                                <a:cubicBezTo>
                                  <a:pt x="34734" y="74117"/>
                                  <a:pt x="25273" y="84341"/>
                                  <a:pt x="8217" y="84341"/>
                                </a:cubicBezTo>
                                <a:lnTo>
                                  <a:pt x="0" y="84341"/>
                                </a:lnTo>
                                <a:lnTo>
                                  <a:pt x="0" y="74422"/>
                                </a:lnTo>
                                <a:lnTo>
                                  <a:pt x="10389" y="74422"/>
                                </a:lnTo>
                                <a:cubicBezTo>
                                  <a:pt x="18758" y="74422"/>
                                  <a:pt x="22327" y="67132"/>
                                  <a:pt x="22327" y="59690"/>
                                </a:cubicBezTo>
                                <a:lnTo>
                                  <a:pt x="22327" y="24651"/>
                                </a:lnTo>
                                <a:cubicBezTo>
                                  <a:pt x="22327" y="17209"/>
                                  <a:pt x="18758" y="9919"/>
                                  <a:pt x="10389" y="9919"/>
                                </a:cubicBezTo>
                                <a:lnTo>
                                  <a:pt x="0" y="9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4800" y="510480"/>
                            <a:ext cx="65880" cy="82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0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2" y="82486"/>
                                </a:lnTo>
                                <a:lnTo>
                                  <a:pt x="53962" y="19533"/>
                                </a:lnTo>
                                <a:cubicBezTo>
                                  <a:pt x="53962" y="12865"/>
                                  <a:pt x="48539" y="11163"/>
                                  <a:pt x="43574" y="11163"/>
                                </a:cubicBezTo>
                                <a:lnTo>
                                  <a:pt x="31013" y="11163"/>
                                </a:lnTo>
                                <a:cubicBezTo>
                                  <a:pt x="22492" y="11163"/>
                                  <a:pt x="15506" y="12560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5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365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760" y="510480"/>
                            <a:ext cx="111240" cy="82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1646" h="82486">
                                <a:moveTo>
                                  <a:pt x="33503" y="0"/>
                                </a:moveTo>
                                <a:lnTo>
                                  <a:pt x="41720" y="0"/>
                                </a:lnTo>
                                <a:cubicBezTo>
                                  <a:pt x="49466" y="0"/>
                                  <a:pt x="56909" y="2476"/>
                                  <a:pt x="60160" y="9296"/>
                                </a:cubicBezTo>
                                <a:cubicBezTo>
                                  <a:pt x="64973" y="3099"/>
                                  <a:pt x="74435" y="0"/>
                                  <a:pt x="83579" y="0"/>
                                </a:cubicBezTo>
                                <a:lnTo>
                                  <a:pt x="91326" y="0"/>
                                </a:lnTo>
                                <a:cubicBezTo>
                                  <a:pt x="101714" y="0"/>
                                  <a:pt x="111646" y="4496"/>
                                  <a:pt x="111646" y="18136"/>
                                </a:cubicBezTo>
                                <a:lnTo>
                                  <a:pt x="111646" y="82486"/>
                                </a:lnTo>
                                <a:lnTo>
                                  <a:pt x="99238" y="82486"/>
                                </a:lnTo>
                                <a:lnTo>
                                  <a:pt x="99238" y="19533"/>
                                </a:lnTo>
                                <a:cubicBezTo>
                                  <a:pt x="99238" y="12865"/>
                                  <a:pt x="93815" y="11163"/>
                                  <a:pt x="88849" y="11163"/>
                                </a:cubicBezTo>
                                <a:lnTo>
                                  <a:pt x="80632" y="11163"/>
                                </a:lnTo>
                                <a:cubicBezTo>
                                  <a:pt x="72568" y="11163"/>
                                  <a:pt x="65278" y="12560"/>
                                  <a:pt x="62027" y="13487"/>
                                </a:cubicBezTo>
                                <a:lnTo>
                                  <a:pt x="62027" y="82486"/>
                                </a:lnTo>
                                <a:lnTo>
                                  <a:pt x="49619" y="82486"/>
                                </a:lnTo>
                                <a:lnTo>
                                  <a:pt x="49619" y="19533"/>
                                </a:lnTo>
                                <a:cubicBezTo>
                                  <a:pt x="49619" y="12865"/>
                                  <a:pt x="44196" y="11163"/>
                                  <a:pt x="39230" y="11163"/>
                                </a:cubicBezTo>
                                <a:lnTo>
                                  <a:pt x="30086" y="11163"/>
                                </a:lnTo>
                                <a:cubicBezTo>
                                  <a:pt x="22796" y="11163"/>
                                  <a:pt x="16751" y="12408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213" y="0"/>
                                  <a:pt x="33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7360" y="512280"/>
                            <a:ext cx="12240" cy="7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7360" y="480240"/>
                            <a:ext cx="12240" cy="14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91560" y="510480"/>
                            <a:ext cx="3240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4680" y="480240"/>
                            <a:ext cx="32400" cy="114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39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71480" y="490680"/>
                            <a:ext cx="54000" cy="10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4572" h="104508">
                                <a:moveTo>
                                  <a:pt x="26670" y="0"/>
                                </a:moveTo>
                                <a:lnTo>
                                  <a:pt x="26670" y="24193"/>
                                </a:lnTo>
                                <a:lnTo>
                                  <a:pt x="54572" y="24193"/>
                                </a:lnTo>
                                <a:lnTo>
                                  <a:pt x="54572" y="33490"/>
                                </a:lnTo>
                                <a:lnTo>
                                  <a:pt x="26670" y="33490"/>
                                </a:lnTo>
                                <a:lnTo>
                                  <a:pt x="26670" y="85433"/>
                                </a:lnTo>
                                <a:cubicBezTo>
                                  <a:pt x="26670" y="89319"/>
                                  <a:pt x="26975" y="94425"/>
                                  <a:pt x="34265" y="94425"/>
                                </a:cubicBezTo>
                                <a:lnTo>
                                  <a:pt x="54572" y="94425"/>
                                </a:lnTo>
                                <a:lnTo>
                                  <a:pt x="54572" y="101410"/>
                                </a:lnTo>
                                <a:cubicBezTo>
                                  <a:pt x="50851" y="103416"/>
                                  <a:pt x="41859" y="104508"/>
                                  <a:pt x="36437" y="104508"/>
                                </a:cubicBezTo>
                                <a:cubicBezTo>
                                  <a:pt x="22632" y="104508"/>
                                  <a:pt x="14263" y="100787"/>
                                  <a:pt x="14263" y="87452"/>
                                </a:cubicBezTo>
                                <a:lnTo>
                                  <a:pt x="14263" y="33490"/>
                                </a:lnTo>
                                <a:lnTo>
                                  <a:pt x="0" y="33490"/>
                                </a:lnTo>
                                <a:lnTo>
                                  <a:pt x="0" y="24193"/>
                                </a:lnTo>
                                <a:lnTo>
                                  <a:pt x="14263" y="24193"/>
                                </a:lnTo>
                                <a:lnTo>
                                  <a:pt x="14263" y="171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6920" y="512280"/>
                            <a:ext cx="36720" cy="114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211" h="114744">
                                <a:moveTo>
                                  <a:pt x="24816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89153"/>
                                </a:lnTo>
                                <a:cubicBezTo>
                                  <a:pt x="37211" y="108534"/>
                                  <a:pt x="27444" y="114744"/>
                                  <a:pt x="12103" y="114744"/>
                                </a:cubicBezTo>
                                <a:cubicBezTo>
                                  <a:pt x="10540" y="114744"/>
                                  <a:pt x="4660" y="114427"/>
                                  <a:pt x="0" y="113182"/>
                                </a:cubicBezTo>
                                <a:lnTo>
                                  <a:pt x="0" y="104508"/>
                                </a:lnTo>
                                <a:lnTo>
                                  <a:pt x="9931" y="104508"/>
                                </a:lnTo>
                                <a:cubicBezTo>
                                  <a:pt x="20624" y="104508"/>
                                  <a:pt x="24816" y="102489"/>
                                  <a:pt x="24816" y="88532"/>
                                </a:cubicBezTo>
                                <a:lnTo>
                                  <a:pt x="2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51400" y="480240"/>
                            <a:ext cx="12240" cy="14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1280" y="512280"/>
                            <a:ext cx="71640" cy="11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250" h="113500">
                                <a:moveTo>
                                  <a:pt x="0" y="0"/>
                                </a:moveTo>
                                <a:lnTo>
                                  <a:pt x="13017" y="0"/>
                                </a:lnTo>
                                <a:lnTo>
                                  <a:pt x="37668" y="63424"/>
                                </a:lnTo>
                                <a:lnTo>
                                  <a:pt x="38138" y="63424"/>
                                </a:lnTo>
                                <a:lnTo>
                                  <a:pt x="60160" y="0"/>
                                </a:lnTo>
                                <a:lnTo>
                                  <a:pt x="72250" y="0"/>
                                </a:lnTo>
                                <a:lnTo>
                                  <a:pt x="30696" y="113500"/>
                                </a:lnTo>
                                <a:lnTo>
                                  <a:pt x="18910" y="113500"/>
                                </a:lnTo>
                                <a:lnTo>
                                  <a:pt x="31623" y="79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69480" y="480240"/>
                            <a:ext cx="12240" cy="11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10160" y="480240"/>
                            <a:ext cx="12240" cy="11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45080" y="546120"/>
                            <a:ext cx="32400" cy="48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709" h="49314">
                                <a:moveTo>
                                  <a:pt x="22936" y="0"/>
                                </a:moveTo>
                                <a:lnTo>
                                  <a:pt x="32709" y="0"/>
                                </a:lnTo>
                                <a:lnTo>
                                  <a:pt x="32709" y="9309"/>
                                </a:lnTo>
                                <a:lnTo>
                                  <a:pt x="23876" y="9309"/>
                                </a:lnTo>
                                <a:cubicBezTo>
                                  <a:pt x="16739" y="9309"/>
                                  <a:pt x="12395" y="11786"/>
                                  <a:pt x="12395" y="19698"/>
                                </a:cubicBezTo>
                                <a:lnTo>
                                  <a:pt x="12395" y="29464"/>
                                </a:lnTo>
                                <a:cubicBezTo>
                                  <a:pt x="12395" y="36449"/>
                                  <a:pt x="17513" y="39078"/>
                                  <a:pt x="23406" y="39078"/>
                                </a:cubicBezTo>
                                <a:lnTo>
                                  <a:pt x="32709" y="39078"/>
                                </a:lnTo>
                                <a:lnTo>
                                  <a:pt x="32709" y="49314"/>
                                </a:lnTo>
                                <a:lnTo>
                                  <a:pt x="20777" y="49314"/>
                                </a:lnTo>
                                <a:cubicBezTo>
                                  <a:pt x="8839" y="49314"/>
                                  <a:pt x="0" y="42329"/>
                                  <a:pt x="0" y="31013"/>
                                </a:cubicBezTo>
                                <a:lnTo>
                                  <a:pt x="0" y="21717"/>
                                </a:lnTo>
                                <a:cubicBezTo>
                                  <a:pt x="0" y="6363"/>
                                  <a:pt x="8992" y="0"/>
                                  <a:pt x="229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50120" y="510480"/>
                            <a:ext cx="26640" cy="1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7286" h="11163">
                                <a:moveTo>
                                  <a:pt x="19076" y="0"/>
                                </a:moveTo>
                                <a:lnTo>
                                  <a:pt x="27286" y="0"/>
                                </a:lnTo>
                                <a:lnTo>
                                  <a:pt x="27286" y="11163"/>
                                </a:lnTo>
                                <a:lnTo>
                                  <a:pt x="0" y="11163"/>
                                </a:lnTo>
                                <a:lnTo>
                                  <a:pt x="0" y="3569"/>
                                </a:lnTo>
                                <a:cubicBezTo>
                                  <a:pt x="4496" y="775"/>
                                  <a:pt x="13639" y="0"/>
                                  <a:pt x="190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7480" y="510480"/>
                            <a:ext cx="3348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271" h="84353">
                                <a:moveTo>
                                  <a:pt x="0" y="0"/>
                                </a:moveTo>
                                <a:lnTo>
                                  <a:pt x="8998" y="0"/>
                                </a:lnTo>
                                <a:cubicBezTo>
                                  <a:pt x="21863" y="0"/>
                                  <a:pt x="32721" y="4496"/>
                                  <a:pt x="32721" y="20320"/>
                                </a:cubicBezTo>
                                <a:lnTo>
                                  <a:pt x="32721" y="55817"/>
                                </a:lnTo>
                                <a:cubicBezTo>
                                  <a:pt x="32721" y="68224"/>
                                  <a:pt x="33344" y="74587"/>
                                  <a:pt x="34271" y="82486"/>
                                </a:cubicBezTo>
                                <a:lnTo>
                                  <a:pt x="23413" y="82486"/>
                                </a:lnTo>
                                <a:cubicBezTo>
                                  <a:pt x="23107" y="79858"/>
                                  <a:pt x="23107" y="79705"/>
                                  <a:pt x="22485" y="74740"/>
                                </a:cubicBezTo>
                                <a:lnTo>
                                  <a:pt x="22015" y="74740"/>
                                </a:lnTo>
                                <a:cubicBezTo>
                                  <a:pt x="19386" y="79858"/>
                                  <a:pt x="13951" y="84353"/>
                                  <a:pt x="4184" y="84353"/>
                                </a:cubicBezTo>
                                <a:lnTo>
                                  <a:pt x="0" y="84353"/>
                                </a:lnTo>
                                <a:lnTo>
                                  <a:pt x="0" y="74117"/>
                                </a:lnTo>
                                <a:lnTo>
                                  <a:pt x="7131" y="74117"/>
                                </a:lnTo>
                                <a:cubicBezTo>
                                  <a:pt x="13798" y="74117"/>
                                  <a:pt x="20313" y="71171"/>
                                  <a:pt x="20313" y="60935"/>
                                </a:cubicBezTo>
                                <a:lnTo>
                                  <a:pt x="20313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0313" y="35039"/>
                                </a:lnTo>
                                <a:lnTo>
                                  <a:pt x="20313" y="21400"/>
                                </a:lnTo>
                                <a:cubicBezTo>
                                  <a:pt x="20313" y="12713"/>
                                  <a:pt x="15500" y="11163"/>
                                  <a:pt x="7448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37240" y="510480"/>
                            <a:ext cx="65880" cy="82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1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3" y="82486"/>
                                </a:lnTo>
                                <a:lnTo>
                                  <a:pt x="53963" y="19533"/>
                                </a:lnTo>
                                <a:cubicBezTo>
                                  <a:pt x="53963" y="12865"/>
                                  <a:pt x="48540" y="11163"/>
                                  <a:pt x="43574" y="11163"/>
                                </a:cubicBezTo>
                                <a:lnTo>
                                  <a:pt x="31014" y="11163"/>
                                </a:lnTo>
                                <a:cubicBezTo>
                                  <a:pt x="22492" y="11163"/>
                                  <a:pt x="15507" y="12560"/>
                                  <a:pt x="12409" y="13487"/>
                                </a:cubicBezTo>
                                <a:lnTo>
                                  <a:pt x="12409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6" y="7442"/>
                                </a:lnTo>
                                <a:cubicBezTo>
                                  <a:pt x="17831" y="2172"/>
                                  <a:pt x="26366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7960" y="510480"/>
                            <a:ext cx="32400" cy="8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61080" y="480240"/>
                            <a:ext cx="32400" cy="114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51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8720"/>
                            <a:ext cx="50544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6057" h="323253">
                                <a:moveTo>
                                  <a:pt x="194424" y="0"/>
                                </a:moveTo>
                                <a:cubicBezTo>
                                  <a:pt x="255930" y="0"/>
                                  <a:pt x="321462" y="838"/>
                                  <a:pt x="372453" y="3112"/>
                                </a:cubicBezTo>
                                <a:cubicBezTo>
                                  <a:pt x="502932" y="8966"/>
                                  <a:pt x="505790" y="19609"/>
                                  <a:pt x="505790" y="132334"/>
                                </a:cubicBezTo>
                                <a:cubicBezTo>
                                  <a:pt x="505790" y="202654"/>
                                  <a:pt x="506057" y="310744"/>
                                  <a:pt x="505790" y="315100"/>
                                </a:cubicBezTo>
                                <a:cubicBezTo>
                                  <a:pt x="505473" y="319481"/>
                                  <a:pt x="502704" y="322097"/>
                                  <a:pt x="498907" y="322453"/>
                                </a:cubicBezTo>
                                <a:cubicBezTo>
                                  <a:pt x="496227" y="322669"/>
                                  <a:pt x="489344" y="323177"/>
                                  <a:pt x="476352" y="323177"/>
                                </a:cubicBezTo>
                                <a:cubicBezTo>
                                  <a:pt x="470332" y="323177"/>
                                  <a:pt x="462978" y="323075"/>
                                  <a:pt x="454127" y="322771"/>
                                </a:cubicBezTo>
                                <a:cubicBezTo>
                                  <a:pt x="416801" y="321539"/>
                                  <a:pt x="413867" y="304775"/>
                                  <a:pt x="413867" y="271793"/>
                                </a:cubicBezTo>
                                <a:lnTo>
                                  <a:pt x="413867" y="107658"/>
                                </a:lnTo>
                                <a:cubicBezTo>
                                  <a:pt x="413867" y="76162"/>
                                  <a:pt x="399593" y="68339"/>
                                  <a:pt x="372973" y="67462"/>
                                </a:cubicBezTo>
                                <a:cubicBezTo>
                                  <a:pt x="359943" y="67056"/>
                                  <a:pt x="350647" y="66853"/>
                                  <a:pt x="343865" y="66853"/>
                                </a:cubicBezTo>
                                <a:cubicBezTo>
                                  <a:pt x="336905" y="66853"/>
                                  <a:pt x="332587" y="67069"/>
                                  <a:pt x="329590" y="67462"/>
                                </a:cubicBezTo>
                                <a:cubicBezTo>
                                  <a:pt x="325552" y="67983"/>
                                  <a:pt x="321920" y="69952"/>
                                  <a:pt x="321920" y="74701"/>
                                </a:cubicBezTo>
                                <a:lnTo>
                                  <a:pt x="321920" y="314858"/>
                                </a:lnTo>
                                <a:cubicBezTo>
                                  <a:pt x="321920" y="318262"/>
                                  <a:pt x="320802" y="322059"/>
                                  <a:pt x="314439" y="322377"/>
                                </a:cubicBezTo>
                                <a:cubicBezTo>
                                  <a:pt x="301295" y="322974"/>
                                  <a:pt x="289319" y="323253"/>
                                  <a:pt x="277647" y="323253"/>
                                </a:cubicBezTo>
                                <a:cubicBezTo>
                                  <a:pt x="265366" y="323253"/>
                                  <a:pt x="253441" y="322936"/>
                                  <a:pt x="240868" y="322377"/>
                                </a:cubicBezTo>
                                <a:cubicBezTo>
                                  <a:pt x="234188" y="322059"/>
                                  <a:pt x="233324" y="318262"/>
                                  <a:pt x="233324" y="314858"/>
                                </a:cubicBezTo>
                                <a:lnTo>
                                  <a:pt x="233324" y="105943"/>
                                </a:lnTo>
                                <a:cubicBezTo>
                                  <a:pt x="233324" y="77508"/>
                                  <a:pt x="223507" y="68580"/>
                                  <a:pt x="201397" y="67462"/>
                                </a:cubicBezTo>
                                <a:cubicBezTo>
                                  <a:pt x="192100" y="67018"/>
                                  <a:pt x="182270" y="66840"/>
                                  <a:pt x="173710" y="66840"/>
                                </a:cubicBezTo>
                                <a:cubicBezTo>
                                  <a:pt x="162179" y="66840"/>
                                  <a:pt x="152984" y="67145"/>
                                  <a:pt x="150584" y="67462"/>
                                </a:cubicBezTo>
                                <a:cubicBezTo>
                                  <a:pt x="146621" y="67983"/>
                                  <a:pt x="143218" y="69926"/>
                                  <a:pt x="143218" y="74346"/>
                                </a:cubicBezTo>
                                <a:lnTo>
                                  <a:pt x="143218" y="314693"/>
                                </a:lnTo>
                                <a:cubicBezTo>
                                  <a:pt x="143218" y="318148"/>
                                  <a:pt x="141605" y="322059"/>
                                  <a:pt x="135712" y="322377"/>
                                </a:cubicBezTo>
                                <a:cubicBezTo>
                                  <a:pt x="125628" y="322961"/>
                                  <a:pt x="113462" y="323228"/>
                                  <a:pt x="101117" y="323228"/>
                                </a:cubicBezTo>
                                <a:cubicBezTo>
                                  <a:pt x="87655" y="323228"/>
                                  <a:pt x="73977" y="322910"/>
                                  <a:pt x="62535" y="322377"/>
                                </a:cubicBezTo>
                                <a:cubicBezTo>
                                  <a:pt x="56680" y="322135"/>
                                  <a:pt x="55334" y="318262"/>
                                  <a:pt x="55334" y="314820"/>
                                </a:cubicBezTo>
                                <a:lnTo>
                                  <a:pt x="55334" y="80594"/>
                                </a:lnTo>
                                <a:cubicBezTo>
                                  <a:pt x="55334" y="51727"/>
                                  <a:pt x="9461" y="43180"/>
                                  <a:pt x="6172" y="42545"/>
                                </a:cubicBezTo>
                                <a:cubicBezTo>
                                  <a:pt x="2260" y="41834"/>
                                  <a:pt x="127" y="38710"/>
                                  <a:pt x="51" y="35115"/>
                                </a:cubicBezTo>
                                <a:cubicBezTo>
                                  <a:pt x="0" y="31521"/>
                                  <a:pt x="876" y="15659"/>
                                  <a:pt x="1232" y="12014"/>
                                </a:cubicBezTo>
                                <a:cubicBezTo>
                                  <a:pt x="1588" y="8420"/>
                                  <a:pt x="3175" y="5055"/>
                                  <a:pt x="7480" y="4547"/>
                                </a:cubicBezTo>
                                <a:cubicBezTo>
                                  <a:pt x="32753" y="1257"/>
                                  <a:pt x="91415" y="584"/>
                                  <a:pt x="143218" y="190"/>
                                </a:cubicBezTo>
                                <a:cubicBezTo>
                                  <a:pt x="159677" y="63"/>
                                  <a:pt x="176885" y="0"/>
                                  <a:pt x="1944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3520" y="112320"/>
                            <a:ext cx="147240" cy="319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7688" h="319646">
                                <a:moveTo>
                                  <a:pt x="68847" y="0"/>
                                </a:moveTo>
                                <a:cubicBezTo>
                                  <a:pt x="94691" y="0"/>
                                  <a:pt x="121590" y="838"/>
                                  <a:pt x="139738" y="2451"/>
                                </a:cubicBezTo>
                                <a:cubicBezTo>
                                  <a:pt x="145783" y="3327"/>
                                  <a:pt x="147688" y="6642"/>
                                  <a:pt x="147688" y="10084"/>
                                </a:cubicBezTo>
                                <a:lnTo>
                                  <a:pt x="147688" y="311023"/>
                                </a:lnTo>
                                <a:cubicBezTo>
                                  <a:pt x="147688" y="314465"/>
                                  <a:pt x="145910" y="318224"/>
                                  <a:pt x="140805" y="318503"/>
                                </a:cubicBezTo>
                                <a:cubicBezTo>
                                  <a:pt x="127521" y="319253"/>
                                  <a:pt x="114249" y="319646"/>
                                  <a:pt x="101104" y="319646"/>
                                </a:cubicBezTo>
                                <a:cubicBezTo>
                                  <a:pt x="88138" y="319646"/>
                                  <a:pt x="75324" y="319265"/>
                                  <a:pt x="62814" y="318503"/>
                                </a:cubicBezTo>
                                <a:cubicBezTo>
                                  <a:pt x="57505" y="317945"/>
                                  <a:pt x="55372" y="314465"/>
                                  <a:pt x="55372" y="311023"/>
                                </a:cubicBezTo>
                                <a:lnTo>
                                  <a:pt x="55372" y="79311"/>
                                </a:lnTo>
                                <a:cubicBezTo>
                                  <a:pt x="55372" y="50787"/>
                                  <a:pt x="9499" y="41059"/>
                                  <a:pt x="6210" y="40221"/>
                                </a:cubicBezTo>
                                <a:cubicBezTo>
                                  <a:pt x="2337" y="39243"/>
                                  <a:pt x="203" y="35992"/>
                                  <a:pt x="127" y="32791"/>
                                </a:cubicBezTo>
                                <a:cubicBezTo>
                                  <a:pt x="0" y="29274"/>
                                  <a:pt x="914" y="13805"/>
                                  <a:pt x="1232" y="10084"/>
                                </a:cubicBezTo>
                                <a:cubicBezTo>
                                  <a:pt x="1511" y="6337"/>
                                  <a:pt x="2413" y="2896"/>
                                  <a:pt x="7442" y="2184"/>
                                </a:cubicBezTo>
                                <a:cubicBezTo>
                                  <a:pt x="21856" y="711"/>
                                  <a:pt x="44907" y="0"/>
                                  <a:pt x="688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6560" y="108000"/>
                            <a:ext cx="149400" cy="3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9803" h="324621">
                                <a:moveTo>
                                  <a:pt x="132258" y="0"/>
                                </a:moveTo>
                                <a:lnTo>
                                  <a:pt x="149803" y="243"/>
                                </a:lnTo>
                                <a:lnTo>
                                  <a:pt x="149803" y="61825"/>
                                </a:lnTo>
                                <a:lnTo>
                                  <a:pt x="128883" y="63947"/>
                                </a:lnTo>
                                <a:cubicBezTo>
                                  <a:pt x="101323" y="71661"/>
                                  <a:pt x="89192" y="95685"/>
                                  <a:pt x="89192" y="164465"/>
                                </a:cubicBezTo>
                                <a:cubicBezTo>
                                  <a:pt x="89192" y="233255"/>
                                  <a:pt x="106723" y="256588"/>
                                  <a:pt x="133512" y="263956"/>
                                </a:cubicBezTo>
                                <a:lnTo>
                                  <a:pt x="149803" y="265685"/>
                                </a:lnTo>
                                <a:lnTo>
                                  <a:pt x="149803" y="324621"/>
                                </a:lnTo>
                                <a:lnTo>
                                  <a:pt x="139732" y="324365"/>
                                </a:lnTo>
                                <a:cubicBezTo>
                                  <a:pt x="134002" y="324176"/>
                                  <a:pt x="129484" y="323975"/>
                                  <a:pt x="126441" y="323774"/>
                                </a:cubicBezTo>
                                <a:cubicBezTo>
                                  <a:pt x="91377" y="321462"/>
                                  <a:pt x="0" y="323672"/>
                                  <a:pt x="0" y="168758"/>
                                </a:cubicBezTo>
                                <a:cubicBezTo>
                                  <a:pt x="0" y="18237"/>
                                  <a:pt x="77432" y="0"/>
                                  <a:pt x="1322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16360" y="31680"/>
                            <a:ext cx="183600" cy="40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3985" h="401059">
                                <a:moveTo>
                                  <a:pt x="11268" y="399"/>
                                </a:moveTo>
                                <a:cubicBezTo>
                                  <a:pt x="14226" y="0"/>
                                  <a:pt x="18182" y="60"/>
                                  <a:pt x="23475" y="605"/>
                                </a:cubicBezTo>
                                <a:cubicBezTo>
                                  <a:pt x="30531" y="1333"/>
                                  <a:pt x="39967" y="2923"/>
                                  <a:pt x="52591" y="5441"/>
                                </a:cubicBezTo>
                                <a:cubicBezTo>
                                  <a:pt x="74435" y="9797"/>
                                  <a:pt x="73482" y="17112"/>
                                  <a:pt x="76391" y="34613"/>
                                </a:cubicBezTo>
                                <a:cubicBezTo>
                                  <a:pt x="79934" y="55936"/>
                                  <a:pt x="82182" y="69411"/>
                                  <a:pt x="83350" y="73729"/>
                                </a:cubicBezTo>
                                <a:cubicBezTo>
                                  <a:pt x="84251" y="77031"/>
                                  <a:pt x="86779" y="80803"/>
                                  <a:pt x="92393" y="81133"/>
                                </a:cubicBezTo>
                                <a:cubicBezTo>
                                  <a:pt x="108700" y="82111"/>
                                  <a:pt x="137706" y="83965"/>
                                  <a:pt x="148768" y="85578"/>
                                </a:cubicBezTo>
                                <a:cubicBezTo>
                                  <a:pt x="151981" y="86048"/>
                                  <a:pt x="154432" y="87889"/>
                                  <a:pt x="154991" y="91814"/>
                                </a:cubicBezTo>
                                <a:cubicBezTo>
                                  <a:pt x="155563" y="95725"/>
                                  <a:pt x="156680" y="111867"/>
                                  <a:pt x="156363" y="115791"/>
                                </a:cubicBezTo>
                                <a:cubicBezTo>
                                  <a:pt x="156032" y="119728"/>
                                  <a:pt x="154153" y="122052"/>
                                  <a:pt x="150241" y="123106"/>
                                </a:cubicBezTo>
                                <a:cubicBezTo>
                                  <a:pt x="146317" y="124161"/>
                                  <a:pt x="91529" y="129723"/>
                                  <a:pt x="90450" y="160927"/>
                                </a:cubicBezTo>
                                <a:cubicBezTo>
                                  <a:pt x="89116" y="199497"/>
                                  <a:pt x="90322" y="275430"/>
                                  <a:pt x="91466" y="302304"/>
                                </a:cubicBezTo>
                                <a:cubicBezTo>
                                  <a:pt x="93014" y="338676"/>
                                  <a:pt x="91732" y="344696"/>
                                  <a:pt x="126403" y="353027"/>
                                </a:cubicBezTo>
                                <a:cubicBezTo>
                                  <a:pt x="155245" y="359961"/>
                                  <a:pt x="163513" y="359746"/>
                                  <a:pt x="175285" y="362844"/>
                                </a:cubicBezTo>
                                <a:cubicBezTo>
                                  <a:pt x="183985" y="365143"/>
                                  <a:pt x="183693" y="366870"/>
                                  <a:pt x="182715" y="378300"/>
                                </a:cubicBezTo>
                                <a:cubicBezTo>
                                  <a:pt x="181166" y="396512"/>
                                  <a:pt x="181432" y="396855"/>
                                  <a:pt x="164046" y="398227"/>
                                </a:cubicBezTo>
                                <a:cubicBezTo>
                                  <a:pt x="145796" y="399674"/>
                                  <a:pt x="108953" y="401059"/>
                                  <a:pt x="91986" y="401059"/>
                                </a:cubicBezTo>
                                <a:cubicBezTo>
                                  <a:pt x="13398" y="401059"/>
                                  <a:pt x="0" y="377183"/>
                                  <a:pt x="0" y="305809"/>
                                </a:cubicBezTo>
                                <a:cubicBezTo>
                                  <a:pt x="0" y="267188"/>
                                  <a:pt x="1981" y="31171"/>
                                  <a:pt x="2299" y="15652"/>
                                </a:cubicBezTo>
                                <a:cubicBezTo>
                                  <a:pt x="2477" y="6922"/>
                                  <a:pt x="2391" y="1596"/>
                                  <a:pt x="11268" y="3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6320" y="0"/>
                            <a:ext cx="207720" cy="4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8248" h="434106">
                                <a:moveTo>
                                  <a:pt x="78839" y="1007"/>
                                </a:moveTo>
                                <a:cubicBezTo>
                                  <a:pt x="85207" y="1342"/>
                                  <a:pt x="94008" y="2569"/>
                                  <a:pt x="106178" y="4786"/>
                                </a:cubicBezTo>
                                <a:cubicBezTo>
                                  <a:pt x="153105" y="13333"/>
                                  <a:pt x="148837" y="14298"/>
                                  <a:pt x="149904" y="35977"/>
                                </a:cubicBezTo>
                                <a:cubicBezTo>
                                  <a:pt x="151822" y="75258"/>
                                  <a:pt x="150654" y="328915"/>
                                  <a:pt x="152457" y="356474"/>
                                </a:cubicBezTo>
                                <a:cubicBezTo>
                                  <a:pt x="154260" y="384033"/>
                                  <a:pt x="172980" y="380096"/>
                                  <a:pt x="203016" y="389380"/>
                                </a:cubicBezTo>
                                <a:cubicBezTo>
                                  <a:pt x="207143" y="390637"/>
                                  <a:pt x="208032" y="393012"/>
                                  <a:pt x="208134" y="396441"/>
                                </a:cubicBezTo>
                                <a:cubicBezTo>
                                  <a:pt x="208248" y="399857"/>
                                  <a:pt x="207143" y="419402"/>
                                  <a:pt x="206101" y="423746"/>
                                </a:cubicBezTo>
                                <a:cubicBezTo>
                                  <a:pt x="205073" y="428089"/>
                                  <a:pt x="203485" y="430769"/>
                                  <a:pt x="198317" y="431315"/>
                                </a:cubicBezTo>
                                <a:cubicBezTo>
                                  <a:pt x="139347" y="434106"/>
                                  <a:pt x="57833" y="433939"/>
                                  <a:pt x="10489" y="433001"/>
                                </a:cubicBezTo>
                                <a:lnTo>
                                  <a:pt x="0" y="432734"/>
                                </a:lnTo>
                                <a:lnTo>
                                  <a:pt x="0" y="373797"/>
                                </a:lnTo>
                                <a:lnTo>
                                  <a:pt x="13277" y="375206"/>
                                </a:lnTo>
                                <a:cubicBezTo>
                                  <a:pt x="35998" y="375372"/>
                                  <a:pt x="38932" y="375486"/>
                                  <a:pt x="45650" y="374660"/>
                                </a:cubicBezTo>
                                <a:cubicBezTo>
                                  <a:pt x="52381" y="373848"/>
                                  <a:pt x="60230" y="373327"/>
                                  <a:pt x="60255" y="362430"/>
                                </a:cubicBezTo>
                                <a:cubicBezTo>
                                  <a:pt x="60471" y="295196"/>
                                  <a:pt x="61195" y="222311"/>
                                  <a:pt x="59633" y="181493"/>
                                </a:cubicBezTo>
                                <a:cubicBezTo>
                                  <a:pt x="59315" y="173188"/>
                                  <a:pt x="53575" y="171194"/>
                                  <a:pt x="45815" y="170165"/>
                                </a:cubicBezTo>
                                <a:cubicBezTo>
                                  <a:pt x="32645" y="168603"/>
                                  <a:pt x="11906" y="168730"/>
                                  <a:pt x="11906" y="168730"/>
                                </a:cubicBezTo>
                                <a:lnTo>
                                  <a:pt x="0" y="169938"/>
                                </a:lnTo>
                                <a:lnTo>
                                  <a:pt x="0" y="108355"/>
                                </a:lnTo>
                                <a:lnTo>
                                  <a:pt x="15633" y="108572"/>
                                </a:lnTo>
                                <a:cubicBezTo>
                                  <a:pt x="27460" y="108862"/>
                                  <a:pt x="39649" y="109275"/>
                                  <a:pt x="50984" y="109764"/>
                                </a:cubicBezTo>
                                <a:cubicBezTo>
                                  <a:pt x="57600" y="110043"/>
                                  <a:pt x="59569" y="107706"/>
                                  <a:pt x="60001" y="100569"/>
                                </a:cubicBezTo>
                                <a:cubicBezTo>
                                  <a:pt x="60623" y="90701"/>
                                  <a:pt x="61042" y="37539"/>
                                  <a:pt x="61919" y="19429"/>
                                </a:cubicBezTo>
                                <a:cubicBezTo>
                                  <a:pt x="62519" y="7018"/>
                                  <a:pt x="59733" y="0"/>
                                  <a:pt x="78839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igur1" style="position:absolute;margin-left:0pt;margin-top:-49.4pt;width:102.35pt;height:49.35pt" coordorigin="0,-988" coordsize="2047,987"/>
            </w:pict>
          </mc:Fallback>
        </mc:AlternateContent>
      </w:r>
    </w:p>
    <w:p>
      <w:pPr>
        <w:pStyle w:val="Normal"/>
        <w:spacing w:before="0" w:after="20"/>
        <w:rPr/>
      </w:pPr>
      <w:r>
        <w:rPr>
          <w:rFonts w:eastAsia="midtsans" w:cs="midtsans" w:ascii="midtsans" w:hAnsi="midtsans"/>
          <w:b/>
          <w:sz w:val="40"/>
        </w:rPr>
        <w:t>Uddannelsesplan</w:t>
      </w:r>
    </w:p>
    <w:p>
      <w:pPr>
        <w:pStyle w:val="Normal"/>
        <w:spacing w:before="0" w:after="0"/>
        <w:rPr/>
      </w:pPr>
      <w:r>
        <w:rPr>
          <w:rFonts w:eastAsia="midtsans" w:cs="midtsans" w:ascii="midtsans" w:hAnsi="midtsans"/>
          <w:b/>
          <w:color w:val="83705C"/>
          <w:sz w:val="56"/>
        </w:rPr>
        <w:t>Slutsamtale*</w:t>
      </w:r>
    </w:p>
    <w:p>
      <w:pPr>
        <w:pStyle w:val="Normal"/>
        <w:spacing w:before="0" w:after="0"/>
        <w:rPr/>
      </w:pPr>
      <w:r>
        <w:rPr>
          <w:rFonts w:eastAsia="midtsans" w:cs="midtsans" w:ascii="midtsans" w:hAnsi="midtsans"/>
          <w:sz w:val="18"/>
        </w:rPr>
        <w:t xml:space="preserve">Dette skema bør du medbringe ved din </w:t>
      </w:r>
      <w:r>
        <w:rPr>
          <w:rFonts w:eastAsia="midtsans" w:cs="midtsans" w:ascii="midtsans" w:hAnsi="midtsans"/>
          <w:b/>
          <w:sz w:val="18"/>
        </w:rPr>
        <w:t>næste introduktionssamtale</w:t>
      </w:r>
    </w:p>
    <w:tbl>
      <w:tblPr>
        <w:tblStyle w:val="TableGrid"/>
        <w:tblW w:w="10885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110" w:type="dxa"/>
        </w:tblCellMar>
        <w:tblLook w:firstRow="1" w:noVBand="1" w:lastRow="0" w:firstColumn="1" w:lastColumn="0" w:noHBand="0" w:val="04a0"/>
      </w:tblPr>
      <w:tblGrid>
        <w:gridCol w:w="6596"/>
        <w:gridCol w:w="4288"/>
      </w:tblGrid>
      <w:tr>
        <w:trPr>
          <w:trHeight w:val="645" w:hRule="atLeast"/>
        </w:trPr>
        <w:tc>
          <w:tcPr>
            <w:tcW w:w="659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118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Navn: _________________________________________________________ </w:t>
            </w:r>
          </w:p>
        </w:tc>
        <w:tc>
          <w:tcPr>
            <w:tcW w:w="42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664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Fødselsdato: ________________________</w:t>
            </w:r>
          </w:p>
        </w:tc>
      </w:tr>
      <w:tr>
        <w:trPr>
          <w:trHeight w:val="545" w:hRule="atLeast"/>
        </w:trPr>
        <w:tc>
          <w:tcPr>
            <w:tcW w:w="6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8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Stilling: _______________________________________________________ </w:t>
            </w:r>
          </w:p>
        </w:tc>
        <w:tc>
          <w:tcPr>
            <w:tcW w:w="42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Ansættelsesperiode: ________________________</w:t>
            </w:r>
          </w:p>
        </w:tc>
      </w:tr>
      <w:tr>
        <w:trPr>
          <w:trHeight w:val="603" w:hRule="atLeast"/>
        </w:trPr>
        <w:tc>
          <w:tcPr>
            <w:tcW w:w="10884" w:type="dxa"/>
            <w:gridSpan w:val="2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32"/>
                <w:szCs w:val="22"/>
                <w:lang w:val="da-DK" w:eastAsia="da-DK" w:bidi="ar-SA"/>
              </w:rPr>
              <w:t>OPSAMLING PÅ UDDANNELSESPLANEN, STATUS OG FREMTIDIGT FOKUS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2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2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1. Medicinsk ekspert/lægefaglig</w:t>
            </w:r>
          </w:p>
        </w:tc>
      </w:tr>
      <w:tr>
        <w:trPr>
          <w:trHeight w:val="2098" w:hRule="atLeast"/>
        </w:trPr>
        <w:tc>
          <w:tcPr>
            <w:tcW w:w="10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Teoretisk:</w:t>
            </w:r>
          </w:p>
        </w:tc>
      </w:tr>
      <w:tr>
        <w:trPr>
          <w:trHeight w:val="2098" w:hRule="atLeast"/>
        </w:trPr>
        <w:tc>
          <w:tcPr>
            <w:tcW w:w="10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Klinisk: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(målliste fra udd.program separat)</w:t>
            </w:r>
          </w:p>
        </w:tc>
      </w:tr>
      <w:tr>
        <w:trPr>
          <w:trHeight w:val="2098" w:hRule="atLeast"/>
        </w:trPr>
        <w:tc>
          <w:tcPr>
            <w:tcW w:w="10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Kurser:</w:t>
            </w:r>
          </w:p>
        </w:tc>
      </w:tr>
      <w:tr>
        <w:trPr>
          <w:trHeight w:val="698" w:hRule="atLeast"/>
        </w:trPr>
        <w:tc>
          <w:tcPr>
            <w:tcW w:w="10884" w:type="dxa"/>
            <w:gridSpan w:val="2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17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 xml:space="preserve">LOGBOG gennemgået </w:t>
            </w:r>
          </w:p>
          <w:p>
            <w:pPr>
              <w:pStyle w:val="Normal"/>
              <w:widowControl/>
              <w:tabs>
                <w:tab w:val="clear" w:pos="1304"/>
                <w:tab w:val="center" w:pos="4282" w:leader="none"/>
                <w:tab w:val="center" w:pos="7252" w:leader="none"/>
              </w:tabs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Alle kompetencemål godkendt</w:t>
              <w:tab/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Ja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Nej </w:t>
              <w:tab/>
            </w:r>
            <w:r>
              <w:rPr>
                <w:rFonts w:eastAsia="midtsans" w:cs="midtsans" w:ascii="midtsans" w:hAnsi="midtsans"/>
                <w:b/>
                <w:kern w:val="0"/>
                <w:sz w:val="16"/>
                <w:szCs w:val="22"/>
                <w:lang w:val="da-DK" w:eastAsia="da-DK" w:bidi="ar-SA"/>
              </w:rPr>
              <w:t>Hvis nej kontaktes udd. ansvarlig overlæge af vejleder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2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2. Sundhedsfremmer</w:t>
            </w:r>
          </w:p>
        </w:tc>
      </w:tr>
      <w:tr>
        <w:trPr>
          <w:trHeight w:val="2098" w:hRule="atLeast"/>
        </w:trPr>
        <w:tc>
          <w:tcPr>
            <w:tcW w:w="10884" w:type="dxa"/>
            <w:gridSpan w:val="2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(specifikke grupper, nye mål/ønsker)</w:t>
            </w:r>
          </w:p>
        </w:tc>
      </w:tr>
    </w:tbl>
    <w:p>
      <w:pPr>
        <w:pStyle w:val="Normal"/>
        <w:spacing w:lineRule="auto" w:line="249" w:before="0" w:after="113"/>
        <w:ind w:left="99" w:right="1279" w:hanging="114"/>
        <w:rPr/>
      </w:pPr>
      <w:r>
        <w:rPr>
          <w:rFonts w:eastAsia="midtsans" w:cs="midtsans" w:ascii="midtsans" w:hAnsi="midtsans"/>
          <w:i/>
          <w:color w:val="83705C"/>
          <w:sz w:val="16"/>
        </w:rPr>
        <w:t xml:space="preserve">*  Skemaet er opbygget mhp. at skabe flow i samtalen. Lægerollernes opbygning og indbydes relation er nærmere beskrevet i rapporten om ”De Syv Lægeroller” udgivet af SST, 2013. Bemærk, at kompetencer er beskrevet på tre </w:t>
      </w:r>
    </w:p>
    <w:p>
      <w:pPr>
        <w:pStyle w:val="Normal"/>
        <w:tabs>
          <w:tab w:val="clear" w:pos="1304"/>
          <w:tab w:val="right" w:pos="10475" w:leader="none"/>
        </w:tabs>
        <w:spacing w:lineRule="auto" w:line="249" w:before="0" w:after="113"/>
        <w:ind w:right="-15" w:hanging="0"/>
        <w:rPr/>
      </w:pPr>
      <w:r>
        <w:rPr>
          <w:rFonts w:eastAsia="midtsans" w:cs="midtsans" w:ascii="midtsans" w:hAnsi="midtsans"/>
          <w:i/>
          <w:color w:val="83705C"/>
          <w:sz w:val="16"/>
        </w:rPr>
        <w:t>niveauer ift. individ (nære team), organisation og samfund – og relateres til lægelige arbejdssituationer.</w:t>
        <w:tab/>
      </w:r>
      <w:r>
        <w:rPr>
          <w:rFonts w:eastAsia="midtsans" w:cs="midtsans" w:ascii="midtsans" w:hAnsi="midtsans"/>
          <w:b/>
          <w:color w:val="FFFFFF"/>
          <w:sz w:val="19"/>
        </w:rPr>
        <w:t>1</w:t>
      </w:r>
      <w:r>
        <w:rPr>
          <w:rFonts w:eastAsia="midtsans" w:cs="midtsans" w:ascii="midtsans" w:hAnsi="midtsans"/>
          <w:color w:val="FFFFFF"/>
          <w:sz w:val="51"/>
          <w:vertAlign w:val="superscript"/>
        </w:rPr>
        <w:t>/</w:t>
      </w:r>
      <w:r>
        <w:rPr>
          <w:rFonts w:eastAsia="midtsans" w:cs="midtsans" w:ascii="midtsans" w:hAnsi="midtsans"/>
          <w:b/>
          <w:color w:val="FFFFFF"/>
          <w:sz w:val="19"/>
        </w:rPr>
        <w:t>3</w:t>
      </w:r>
    </w:p>
    <w:p>
      <w:pPr>
        <w:pStyle w:val="Normal"/>
        <w:spacing w:before="0" w:after="164"/>
        <w:ind w:left="-5" w:hanging="10"/>
        <w:rPr/>
      </w:pPr>
      <w:r>
        <w:rPr>
          <w:rFonts w:eastAsia="midtsans" w:cs="midtsans" w:ascii="midtsans" w:hAnsi="midtsans"/>
          <w:color w:val="656564"/>
          <w:sz w:val="18"/>
        </w:rPr>
        <w:t>Uddannelsesplan – Slutsamtale</w:t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80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0885"/>
      </w:tblGrid>
      <w:tr>
        <w:trPr>
          <w:trHeight w:val="373" w:hRule="atLeast"/>
        </w:trPr>
        <w:tc>
          <w:tcPr>
            <w:tcW w:w="10885" w:type="dxa"/>
            <w:tcBorders>
              <w:top w:val="single" w:sz="8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 – fortsat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3. Akademiker/forsker og underviser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Forskningsplan: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(status og videre planer)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Vejlederfunktion: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(status og fremtidige fokus)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Undervisningsopgaver: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(Intern/Ekstern, mål for yderligere udvikling)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Organisation – Ledelse – Administration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4. Leder/administrator/organisator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5. Samarbejder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(opnået kompetence, fremtidige fokusområder)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Personlige kompetencer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6. Kommunikator</w:t>
            </w:r>
          </w:p>
        </w:tc>
      </w:tr>
      <w:tr>
        <w:trPr>
          <w:trHeight w:val="192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(opnået kompetence, fremtidige fokusområder)</w:t>
            </w:r>
          </w:p>
        </w:tc>
      </w:tr>
    </w:tbl>
    <w:p>
      <w:pPr>
        <w:pStyle w:val="Normal"/>
        <w:spacing w:before="0" w:after="3"/>
        <w:ind w:left="10" w:right="-15" w:hanging="10"/>
        <w:jc w:val="right"/>
        <w:rPr/>
      </w:pPr>
      <w:r>
        <w:rPr>
          <w:rFonts w:eastAsia="midtsans" w:cs="midtsans" w:ascii="midtsans" w:hAnsi="midtsans"/>
          <w:b/>
          <w:color w:val="FFFFFF"/>
          <w:sz w:val="19"/>
        </w:rPr>
        <w:t>2</w:t>
      </w:r>
      <w:r>
        <w:rPr>
          <w:rFonts w:eastAsia="midtsans" w:cs="midtsans" w:ascii="midtsans" w:hAnsi="midtsans"/>
          <w:color w:val="FFFFFF"/>
          <w:sz w:val="33"/>
        </w:rPr>
        <w:t>/</w:t>
      </w:r>
      <w:r>
        <w:rPr>
          <w:rFonts w:eastAsia="midtsans" w:cs="midtsans" w:ascii="midtsans" w:hAnsi="midtsans"/>
          <w:b/>
          <w:color w:val="FFFFFF"/>
          <w:sz w:val="19"/>
        </w:rPr>
        <w:t>3</w:t>
      </w:r>
    </w:p>
    <w:p>
      <w:pPr>
        <w:pStyle w:val="Normal"/>
        <w:spacing w:before="0" w:after="164"/>
        <w:ind w:left="-5" w:hanging="10"/>
        <w:rPr>
          <w:rFonts w:ascii="midtsans" w:hAnsi="midtsans" w:eastAsia="midtsans" w:cs="midtsans"/>
          <w:color w:val="656564"/>
          <w:sz w:val="18"/>
        </w:rPr>
      </w:pPr>
      <w:r>
        <mc:AlternateContent>
          <mc:Choice Requires="wpg">
            <w:drawing>
              <wp:anchor behindDoc="0" distT="0" distB="244475" distL="114300" distR="113665" simplePos="0" locked="0" layoutInCell="0" allowOverlap="1" relativeHeight="3">
                <wp:simplePos x="0" y="0"/>
                <wp:positionH relativeFrom="page">
                  <wp:posOffset>196215</wp:posOffset>
                </wp:positionH>
                <wp:positionV relativeFrom="page">
                  <wp:posOffset>8462645</wp:posOffset>
                </wp:positionV>
                <wp:extent cx="92710" cy="742315"/>
                <wp:effectExtent l="0" t="0" r="0" b="0"/>
                <wp:wrapTopAndBottom/>
                <wp:docPr id="2" name="Group 296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" cy="742320"/>
                          <a:chOff x="0" y="0"/>
                          <a:chExt cx="92880" cy="742320"/>
                        </a:xfrm>
                      </wpg:grpSpPr>
                      <wps:wsp>
                        <wps:cNvSpPr/>
                        <wps:spPr>
                          <a:xfrm rot="16200600">
                            <a:off x="-324360" y="324720"/>
                            <a:ext cx="74232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midtsans" w:cs="midtsans" w:ascii="midtsans" w:hAnsi="midtsans"/>
                                  <w:color w:val="A6A7A7"/>
                                  <w:sz w:val="12"/>
                                </w:rPr>
                                <w:t>Grafisk Service  7076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67" style="position:absolute;margin-left:-10.1pt;margin-top:691.85pt;width:58.45pt;height:7.3pt" coordorigin="-202,13837" coordsize="1169,146">
                <v:rect id="shape_0" ID="Rectangle 212" path="m0,0l-2147483645,0l-2147483645,-2147483646l0,-2147483646xe" stroked="f" o:allowincell="f" style="position:absolute;left:-202;top:13838;width:1168;height:145;mso-wrap-style:square;v-text-anchor:top;rotation:270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midtsans" w:cs="midtsans" w:ascii="midtsans" w:hAnsi="midtsans"/>
                            <w:color w:val="A6A7A7"/>
                            <w:sz w:val="12"/>
                          </w:rPr>
                          <w:t>Grafisk Service  7076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midtsans" w:cs="midtsans" w:ascii="midtsans" w:hAnsi="midtsans"/>
          <w:color w:val="656564"/>
          <w:sz w:val="18"/>
        </w:rPr>
        <w:t>Uddannelsesplan – Slutsamtale</w:t>
      </w:r>
    </w:p>
    <w:p>
      <w:pPr>
        <w:pStyle w:val="Normal"/>
        <w:spacing w:before="0" w:after="164"/>
        <w:ind w:left="-5" w:hanging="10"/>
        <w:rPr/>
      </w:pPr>
      <w:r>
        <w:rPr/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100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657"/>
        <w:gridCol w:w="3075"/>
        <w:gridCol w:w="3076"/>
        <w:gridCol w:w="3076"/>
      </w:tblGrid>
      <w:tr>
        <w:trPr>
          <w:trHeight w:val="39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20"/>
                <w:szCs w:val="22"/>
                <w:lang w:val="da-DK" w:eastAsia="da-DK" w:bidi="ar-SA"/>
              </w:rPr>
              <w:t>Personlige kompetencer – fortsat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7. Professionel – adfærd, holdninger, integration af alle kompetencer</w:t>
            </w:r>
          </w:p>
        </w:tc>
      </w:tr>
      <w:tr>
        <w:trPr>
          <w:trHeight w:val="170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Mål for udvikling under aktuelle ansættelse: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(her inddrages evt. tidligere 360gr. handleplan der medbringes)</w:t>
            </w:r>
          </w:p>
        </w:tc>
      </w:tr>
      <w:tr>
        <w:trPr>
          <w:trHeight w:val="44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Er uddannelsesplanen med evt. justeringer opfyldt?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Ja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>Nej</w:t>
            </w:r>
          </w:p>
        </w:tc>
      </w:tr>
      <w:tr>
        <w:trPr>
          <w:trHeight w:val="66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31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>Er alle uddannelsesprogrammets kompetencemål og kurser godkendt i logbog?</w:t>
              <w:tab/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Ja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Nej </w:t>
              <w:tab/>
            </w:r>
            <w:r>
              <w:rPr>
                <w:rFonts w:eastAsia="midtsans" w:cs="midtsans" w:ascii="midtsans" w:hAnsi="midtsans"/>
                <w:b/>
                <w:kern w:val="0"/>
                <w:sz w:val="16"/>
                <w:szCs w:val="22"/>
                <w:lang w:val="da-DK" w:eastAsia="da-DK" w:bidi="ar-SA"/>
              </w:rPr>
              <w:t>Hvis nej skal udd. ansvarlig overlæge kontaktes straks af vejleder</w:t>
            </w:r>
          </w:p>
        </w:tc>
      </w:tr>
      <w:tr>
        <w:trPr>
          <w:trHeight w:val="1701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Bemærkninger:</w:t>
            </w:r>
          </w:p>
        </w:tc>
      </w:tr>
      <w:tr>
        <w:trPr>
          <w:trHeight w:val="697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Er evaluer.dk evaluering af afdelingen gennemført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Ja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>Nej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i/>
                <w:kern w:val="0"/>
                <w:sz w:val="14"/>
                <w:szCs w:val="22"/>
                <w:lang w:val="da-DK" w:eastAsia="da-DK" w:bidi="ar-SA"/>
              </w:rPr>
              <w:t>(</w:t>
            </w:r>
            <w:r>
              <w:rPr>
                <w:rFonts w:eastAsia="midtsans" w:cs="midtsans" w:ascii="midtsans" w:hAnsi="midtsans"/>
                <w:i/>
                <w:kern w:val="0"/>
                <w:sz w:val="14"/>
                <w:szCs w:val="22"/>
                <w:u w:val="single" w:color="000000"/>
                <w:lang w:val="da-DK" w:eastAsia="da-DK" w:bidi="ar-SA"/>
              </w:rPr>
              <w:t>kvittering</w:t>
            </w:r>
            <w:r>
              <w:rPr>
                <w:rFonts w:eastAsia="midtsans" w:cs="midtsans" w:ascii="midtsans" w:hAnsi="midtsans"/>
                <w:i/>
                <w:kern w:val="0"/>
                <w:sz w:val="14"/>
                <w:szCs w:val="22"/>
                <w:lang w:val="da-DK" w:eastAsia="da-DK" w:bidi="ar-SA"/>
              </w:rPr>
              <w:t xml:space="preserve"> vises for at få udleveret attestation for ansættelsen. Evaluering diskuteres gerne med vejleder og/eller uddannelsesansvarlig overlæge)</w:t>
            </w:r>
          </w:p>
        </w:tc>
      </w:tr>
      <w:tr>
        <w:trPr>
          <w:trHeight w:val="44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1304"/>
                <w:tab w:val="center" w:pos="4718" w:leader="none"/>
                <w:tab w:val="right" w:pos="10656" w:leader="none"/>
              </w:tabs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>Kan forløbet godkendes?</w:t>
              <w:tab/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Ja </w:t>
            </w:r>
            <w:r>
              <w:rPr>
                <w:rFonts w:eastAsia="Wingdings" w:cs="Wingdings" w:ascii="Wingdings" w:hAnsi="Wingdings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rFonts w:eastAsia="midtsans" w:cs="midtsans" w:ascii="midtsans" w:hAnsi="midtsans"/>
                <w:kern w:val="0"/>
                <w:sz w:val="20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kern w:val="0"/>
                <w:sz w:val="16"/>
                <w:szCs w:val="22"/>
                <w:lang w:val="da-DK" w:eastAsia="da-DK" w:bidi="ar-SA"/>
              </w:rPr>
              <w:t xml:space="preserve">Nej </w:t>
              <w:tab/>
            </w:r>
            <w:r>
              <w:rPr>
                <w:rFonts w:eastAsia="midtsans" w:cs="midtsans" w:ascii="midtsans" w:hAnsi="midtsans"/>
                <w:b/>
                <w:kern w:val="0"/>
                <w:sz w:val="16"/>
                <w:szCs w:val="22"/>
                <w:lang w:val="da-DK" w:eastAsia="da-DK" w:bidi="ar-SA"/>
              </w:rPr>
              <w:t>Hvis nej skal udd. ansvarlig overlæge kontaktes straks af vejleder</w:t>
            </w:r>
          </w:p>
        </w:tc>
      </w:tr>
      <w:tr>
        <w:trPr>
          <w:trHeight w:val="354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Karriereplaner videre frem:</w:t>
            </w:r>
          </w:p>
        </w:tc>
      </w:tr>
      <w:tr>
        <w:trPr>
          <w:trHeight w:val="244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Hvilket oplysninger og udviklingspunkter er vigtigt at videregive dit næste ansættelsessted, for at understøtte din fortsatte uddannelse?</w:t>
            </w:r>
          </w:p>
        </w:tc>
      </w:tr>
      <w:tr>
        <w:trPr>
          <w:trHeight w:val="170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 xml:space="preserve">Kan du accepterer, at de oplysninger, som bliver drøftet i ovenstående punkt, bliver videreformidlet til din næste ansættelsessted af din vejleder?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</w:tc>
      </w:tr>
      <w:tr>
        <w:trPr>
          <w:trHeight w:val="887" w:hRule="atLeast"/>
        </w:trPr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Dato: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udd. læge: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vejleder: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udd. ansvarlig overlæge</w:t>
            </w:r>
          </w:p>
        </w:tc>
      </w:tr>
    </w:tbl>
    <w:p>
      <w:pPr>
        <w:pStyle w:val="Normal"/>
        <w:spacing w:before="0" w:after="872"/>
        <w:ind w:left="57" w:hanging="0"/>
        <w:rPr>
          <w:rFonts w:ascii="midtsans" w:hAnsi="midtsans" w:eastAsia="midtsans" w:cs="midtsans"/>
          <w:sz w:val="16"/>
        </w:rPr>
      </w:pPr>
      <w:r>
        <w:rPr>
          <w:rFonts w:eastAsia="midtsans" w:cs="midtsans" w:ascii="midtsans" w:hAnsi="midtsans"/>
          <w:b/>
          <w:sz w:val="16"/>
        </w:rPr>
        <w:t>Kopi til:</w:t>
      </w:r>
      <w:r>
        <w:rPr>
          <w:rFonts w:eastAsia="midtsans" w:cs="midtsans" w:ascii="midtsans" w:hAnsi="midtsans"/>
          <w:sz w:val="16"/>
        </w:rPr>
        <w:t>yngre læge, vejleder og uddannelsesansvarlig overlæge</w:t>
      </w:r>
    </w:p>
    <w:p>
      <w:pPr>
        <w:pStyle w:val="Normal"/>
        <w:spacing w:before="0" w:after="872"/>
        <w:ind w:left="57" w:hanging="0"/>
        <w:rPr>
          <w:rFonts w:ascii="midtsans" w:hAnsi="midtsans" w:eastAsia="midtsans" w:cs="midtsans"/>
          <w:sz w:val="16"/>
        </w:rPr>
      </w:pPr>
      <w:r>
        <w:rPr>
          <w:rFonts w:eastAsia="midtsans" w:cs="midtsans" w:ascii="midtsans" w:hAnsi="midtsans"/>
          <w:b/>
          <w:sz w:val="20"/>
        </w:rPr>
        <w:t>VUS Vejledning og retningslinjer ift. videregivelse af oplysninger kan du finde her:</w:t>
      </w:r>
      <w:r>
        <w:rPr>
          <w:rFonts w:eastAsia="midtsans" w:cs="midtsans" w:ascii="midtsans" w:hAnsi="midtsans"/>
          <w:sz w:val="16"/>
        </w:rPr>
        <w:br/>
      </w:r>
      <w:hyperlink r:id="rId2">
        <w:r>
          <w:rPr>
            <w:rStyle w:val="Hyperlink"/>
          </w:rPr>
          <w:t>vejledning-om-deling-af-oplysninger-med-de-naste-afdelinger-i-et-uddannelsesforlob.pdf (videreuddannelsen-nord.dk)</w:t>
        </w:r>
      </w:hyperlink>
      <w:r>
        <w:rPr/>
        <w:t xml:space="preserve"> </w:t>
      </w:r>
    </w:p>
    <w:p>
      <w:pPr>
        <w:pStyle w:val="Normal"/>
        <w:spacing w:before="0" w:after="872"/>
        <w:ind w:left="57" w:hanging="0"/>
        <w:rPr>
          <w:rFonts w:ascii="midtsans" w:hAnsi="midtsans" w:eastAsia="midtsans" w:cs="midtsans"/>
          <w:sz w:val="16"/>
        </w:rPr>
      </w:pPr>
      <w:r>
        <w:rPr>
          <w:rFonts w:eastAsia="midtsans" w:cs="midtsans" w:ascii="midtsans" w:hAnsi="midtsans"/>
          <w:sz w:val="16"/>
        </w:rPr>
      </w:r>
    </w:p>
    <w:p>
      <w:pPr>
        <w:pStyle w:val="Normal"/>
        <w:spacing w:before="0" w:after="872"/>
        <w:ind w:left="57" w:hanging="0"/>
        <w:rPr/>
      </w:pPr>
      <w:r>
        <w:rPr/>
      </w:r>
    </w:p>
    <w:p>
      <w:pPr>
        <w:pStyle w:val="Normal"/>
        <w:spacing w:before="0" w:after="3"/>
        <w:ind w:left="10" w:right="109" w:hanging="10"/>
        <w:jc w:val="right"/>
        <w:rPr/>
      </w:pPr>
      <w:r>
        <w:rPr>
          <w:rFonts w:eastAsia="midtsans" w:cs="midtsans" w:ascii="midtsans" w:hAnsi="midtsans"/>
          <w:b/>
          <w:color w:val="FFFFFF"/>
          <w:sz w:val="19"/>
        </w:rPr>
        <w:t>3</w:t>
      </w:r>
      <w:r>
        <w:rPr>
          <w:rFonts w:eastAsia="midtsans" w:cs="midtsans" w:ascii="midtsans" w:hAnsi="midtsans"/>
          <w:color w:val="FFFFFF"/>
          <w:sz w:val="33"/>
        </w:rPr>
        <w:t>/</w:t>
      </w:r>
    </w:p>
    <w:p>
      <w:pPr>
        <w:pStyle w:val="Normal"/>
        <w:spacing w:before="0" w:after="3"/>
        <w:ind w:left="10" w:right="-15" w:hanging="10"/>
        <w:jc w:val="right"/>
        <w:rPr/>
      </w:pPr>
      <w:r>
        <w:rPr>
          <w:rFonts w:eastAsia="midtsans" w:cs="midtsans" w:ascii="midtsans" w:hAnsi="midtsans"/>
          <w:b/>
          <w:color w:val="FFFFFF"/>
          <w:sz w:val="19"/>
        </w:rPr>
        <w:t>3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510" w:right="920" w:gutter="0" w:header="0" w:top="337" w:footer="314" w:bottom="39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Verdana">
    <w:charset w:val="01"/>
    <w:family w:val="swiss"/>
    <w:pitch w:val="default"/>
  </w:font>
  <w:font w:name="midtsans">
    <w:charset w:val="01"/>
    <w:family w:val="swiss"/>
    <w:pitch w:val="default"/>
  </w:font>
  <w:font w:name="Wingding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10" w:right="10985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10" w:right="10985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10" w:right="10985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8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da-DK" w:eastAsia="da-D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96ace"/>
    <w:rPr>
      <w:color w:val="0000FF"/>
      <w:u w:val="single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Rammeindhold">
    <w:name w:val="Rammeindhold"/>
    <w:basedOn w:val="Normal"/>
    <w:qFormat/>
    <w:pPr/>
    <w:rPr/>
  </w:style>
  <w:style w:type="paragraph" w:styleId="Sidehovedogsidefod">
    <w:name w:val="Sidehoved og sidefod"/>
    <w:basedOn w:val="Normal"/>
    <w:qFormat/>
    <w:pPr/>
    <w:rPr/>
  </w:style>
  <w:style w:type="paragraph" w:styleId="Sidefod">
    <w:name w:val="Footer"/>
    <w:basedOn w:val="Sidehovedogsidefod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hyperlink" Target="https://www.videreuddannelsen-nord.dk/siteassets/postgraduat-klinisk-lektor/uddannelsesudvalg/vejledning-om-deling-af-oplysninger-med-de-naste-afdelinger-i-et-uddannelsesforlob.pdf" TargetMode="Externa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footer" Target="footer3.xml"/><Relationship Id="rId10" Type="http://schemas.openxmlformats.org/officeDocument/2006/relationships/customXml" Target="../customXml/item2.xml"/><Relationship Id="rId4" Type="http://schemas.openxmlformats.org/officeDocument/2006/relationships/footer" Target="footer2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73900F41EE314FAA10ECDC965AFCC1" ma:contentTypeVersion="8" ma:contentTypeDescription="Opret et nyt dokument." ma:contentTypeScope="" ma:versionID="84f049bc09393656ab9c3ed5df191044">
  <xsd:schema xmlns:xsd="http://www.w3.org/2001/XMLSchema" xmlns:xs="http://www.w3.org/2001/XMLSchema" xmlns:p="http://schemas.microsoft.com/office/2006/metadata/properties" xmlns:ns2="f42a0ba1-87bd-4a8e-9d0e-be261d86a5ea" targetNamespace="http://schemas.microsoft.com/office/2006/metadata/properties" ma:root="true" ma:fieldsID="0c4dc9ef0f6e42b1dd1967af2471b3d2" ns2:_="">
    <xsd:import namespace="f42a0ba1-87bd-4a8e-9d0e-be261d86a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a0ba1-87bd-4a8e-9d0e-be261d86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3D307A-2F5E-4644-85C3-720305D36705}"/>
</file>

<file path=customXml/itemProps2.xml><?xml version="1.0" encoding="utf-8"?>
<ds:datastoreItem xmlns:ds="http://schemas.openxmlformats.org/officeDocument/2006/customXml" ds:itemID="{E656E208-409E-428C-8501-9B6FF8D4F376}"/>
</file>

<file path=customXml/itemProps3.xml><?xml version="1.0" encoding="utf-8"?>
<ds:datastoreItem xmlns:ds="http://schemas.openxmlformats.org/officeDocument/2006/customXml" ds:itemID="{43C422EB-12B6-4186-B891-16211659F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LibreOffice/7.4.7.2$Windows_X86_64 LibreOffice_project/723314e595e8007d3cf785c16538505a1c878ca5</Application>
  <AppVersion>15.0000</AppVersion>
  <Pages>2</Pages>
  <Words>337</Words>
  <Characters>2560</Characters>
  <CharactersWithSpaces>2861</CharactersWithSpaces>
  <Paragraphs>59</Paragraphs>
  <Company>Region Midtjylland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Kortegaard Rohde</dc:creator>
  <dc:description/>
  <cp:lastModifiedBy>Anette Bagger Sørensen</cp:lastModifiedBy>
  <cp:revision>2</cp:revision>
  <cp:lastPrinted>2022-11-21T13:41:00Z</cp:lastPrinted>
  <dcterms:created xsi:type="dcterms:W3CDTF">2023-01-03T10:47:00Z</dcterms:created>
  <dcterms:modified xsi:type="dcterms:W3CDTF">2023-01-03T10:47:00Z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0x0101002973900F41EE314FAA10ECDC965AFCC1</vt:lpwstr>
  </property>
  <property fmtid="{D5CDD505-2E9C-101B-9397-08002B2CF9AE}" pid="3" name="Order">
    <vt:r8>603800</vt:r8>
  </property>
</Properties>
</file>